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44" w:rsidRPr="002B3755" w:rsidRDefault="004F0543" w:rsidP="00145E72">
      <w:pPr>
        <w:rPr>
          <w:rStyle w:val="Emphaseintense"/>
        </w:rPr>
      </w:pPr>
      <w:r>
        <w:rPr>
          <w:b/>
          <w:bCs/>
          <w:i/>
          <w:iCs/>
          <w:noProof/>
          <w:color w:val="4F81BD" w:themeColor="accent1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5229225</wp:posOffset>
            </wp:positionH>
            <wp:positionV relativeFrom="paragraph">
              <wp:posOffset>-219075</wp:posOffset>
            </wp:positionV>
            <wp:extent cx="1600200" cy="1600200"/>
            <wp:effectExtent l="19050" t="0" r="0" b="0"/>
            <wp:wrapNone/>
            <wp:docPr id="2" name="Image 1" descr="badge espagn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dge espagne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5E72" w:rsidRPr="002B3755">
        <w:rPr>
          <w:rStyle w:val="Emphaseintense"/>
        </w:rPr>
        <w:t xml:space="preserve">VIRICELLE Bertrand                                   </w:t>
      </w:r>
    </w:p>
    <w:p w:rsidR="00145E72" w:rsidRPr="002B3755" w:rsidRDefault="00145E72">
      <w:pPr>
        <w:rPr>
          <w:rStyle w:val="Emphaseintense"/>
        </w:rPr>
      </w:pPr>
      <w:r w:rsidRPr="002B3755">
        <w:rPr>
          <w:rStyle w:val="Emphaseintense"/>
        </w:rPr>
        <w:t>RAMOND Alexandre</w:t>
      </w:r>
      <w:r w:rsidR="002B3755">
        <w:rPr>
          <w:rStyle w:val="Emphaseintense"/>
        </w:rPr>
        <w:t xml:space="preserve">                                         </w:t>
      </w:r>
    </w:p>
    <w:p w:rsidR="00145E72" w:rsidRPr="002B3755" w:rsidRDefault="00FA2F5E" w:rsidP="002B3755">
      <w:pPr>
        <w:spacing w:after="0"/>
        <w:rPr>
          <w:rStyle w:val="Emphaseintense"/>
        </w:rPr>
      </w:pPr>
      <w:r>
        <w:rPr>
          <w:rStyle w:val="Emphaseintense"/>
        </w:rPr>
        <w:t>1AI – 14/02</w:t>
      </w:r>
      <w:r w:rsidR="002F1DE7">
        <w:rPr>
          <w:rStyle w:val="Emphaseintense"/>
        </w:rPr>
        <w:t>/2012</w:t>
      </w:r>
    </w:p>
    <w:p w:rsidR="00145E72" w:rsidRDefault="00145E72" w:rsidP="002B3755">
      <w:pPr>
        <w:pStyle w:val="Citationintense"/>
      </w:pPr>
    </w:p>
    <w:p w:rsidR="00E875DD" w:rsidRDefault="002B3755" w:rsidP="00731CF5">
      <w:pPr>
        <w:pStyle w:val="Citationintense"/>
      </w:pPr>
      <w:r w:rsidRPr="002669EB">
        <w:rPr>
          <w:sz w:val="32"/>
          <w:szCs w:val="32"/>
        </w:rPr>
        <w:t>RAPPORT D’AUTO-APPRENTISSAGE N°</w:t>
      </w:r>
      <w:r w:rsidR="00FA2F5E">
        <w:rPr>
          <w:sz w:val="32"/>
          <w:szCs w:val="32"/>
        </w:rPr>
        <w:t>6</w:t>
      </w:r>
    </w:p>
    <w:p w:rsidR="0051311B" w:rsidRDefault="002B7DAC">
      <w:pPr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73.35pt;margin-top:23.35pt;width:208.45pt;height:110.1pt;z-index:251659264;mso-width-percent:400;mso-width-percent:400;mso-width-relative:margin;mso-height-relative:margin">
            <v:textbox style="mso-next-textbox:#_x0000_s1035">
              <w:txbxContent>
                <w:p w:rsidR="002B7DAC" w:rsidRDefault="002B7DAC" w:rsidP="002B7DAC">
                  <w:r>
                    <w:t>Objectif :</w:t>
                  </w:r>
                </w:p>
                <w:p w:rsidR="002B7DAC" w:rsidRDefault="002B7DAC" w:rsidP="002B7DAC">
                  <w:r>
                    <w:t>Continuer d’enrichir le site internet</w:t>
                  </w:r>
                </w:p>
                <w:p w:rsidR="002B7DAC" w:rsidRDefault="002B7DAC" w:rsidP="002B7DAC">
                  <w:r>
                    <w:t>Amélioration de la fiche d’évaluation afin de la rendre adaptée à plusieurs outils.</w:t>
                  </w:r>
                </w:p>
                <w:p w:rsidR="002B7DAC" w:rsidRDefault="002B7DAC" w:rsidP="002B7DAC"/>
              </w:txbxContent>
            </v:textbox>
          </v:shape>
        </w:pict>
      </w:r>
      <w:r>
        <w:rPr>
          <w:noProof/>
          <w:lang w:eastAsia="fr-FR"/>
        </w:rPr>
        <w:pict>
          <v:shape id="_x0000_s1036" type="#_x0000_t202" style="position:absolute;margin-left:20.6pt;margin-top:23.35pt;width:208.45pt;height:109.7pt;z-index:251660288;mso-width-percent:400;mso-height-percent:200;mso-width-percent:400;mso-height-percent:200;mso-width-relative:margin;mso-height-relative:margin">
            <v:textbox style="mso-next-textbox:#_x0000_s1036;mso-fit-shape-to-text:t">
              <w:txbxContent>
                <w:p w:rsidR="002B7DAC" w:rsidRDefault="002B7DAC" w:rsidP="002B7DAC">
                  <w:proofErr w:type="gramStart"/>
                  <w:r>
                    <w:t>Ressources</w:t>
                  </w:r>
                  <w:proofErr w:type="gramEnd"/>
                  <w:r>
                    <w:t> :</w:t>
                  </w:r>
                </w:p>
                <w:p w:rsidR="002B7DAC" w:rsidRDefault="002B7DAC" w:rsidP="002B7DAC">
                  <w:r>
                    <w:t xml:space="preserve">Site internet : </w:t>
                  </w:r>
                  <w:proofErr w:type="spellStart"/>
                  <w:r>
                    <w:t>Barsevilla</w:t>
                  </w:r>
                  <w:proofErr w:type="spellEnd"/>
                </w:p>
                <w:p w:rsidR="002B7DAC" w:rsidRDefault="002B7DAC" w:rsidP="002B7DAC">
                  <w:r>
                    <w:t>Livre d’apprentissage de l’espagnol</w:t>
                  </w:r>
                </w:p>
                <w:p w:rsidR="002B7DAC" w:rsidRDefault="002B7DAC" w:rsidP="002B7DAC">
                  <w:proofErr w:type="spellStart"/>
                  <w:r>
                    <w:t>Podcasts</w:t>
                  </w:r>
                  <w:proofErr w:type="spellEnd"/>
                </w:p>
              </w:txbxContent>
            </v:textbox>
          </v:shape>
        </w:pict>
      </w:r>
    </w:p>
    <w:p w:rsidR="0051311B" w:rsidRDefault="0051311B">
      <w:pPr>
        <w:rPr>
          <w:b/>
        </w:rPr>
      </w:pPr>
    </w:p>
    <w:p w:rsidR="00E875DD" w:rsidRDefault="00E875DD" w:rsidP="00BC2995"/>
    <w:p w:rsidR="00145E72" w:rsidRDefault="00145E72"/>
    <w:p w:rsidR="00145E72" w:rsidRDefault="00086C35">
      <w:r>
        <w:rPr>
          <w:noProof/>
          <w:lang w:eastAsia="fr-FR"/>
        </w:rPr>
        <w:pict>
          <v:shape id="_x0000_s1040" type="#_x0000_t202" style="position:absolute;margin-left:21.4pt;margin-top:352.25pt;width:477.7pt;height:79.5pt;z-index:251664384;mso-width-relative:margin;mso-height-relative:margin">
            <v:textbox style="mso-next-textbox:#_x0000_s1040">
              <w:txbxContent>
                <w:p w:rsidR="00086C35" w:rsidRDefault="00086C35" w:rsidP="00086C35">
                  <w:r>
                    <w:t>Question :</w:t>
                  </w:r>
                </w:p>
                <w:p w:rsidR="00086C35" w:rsidRDefault="00086C35" w:rsidP="00086C35">
                  <w:r>
                    <w:t>Est-ce une bonne idée de mettre à contribution des personnes extérieures à notre groupe d’auto-apprentissage, pour nous donner un retour sur notre fiche d’évaluation ?</w:t>
                  </w:r>
                </w:p>
              </w:txbxContent>
            </v:textbox>
          </v:shape>
        </w:pict>
      </w:r>
      <w:r w:rsidR="002B7DAC">
        <w:rPr>
          <w:noProof/>
          <w:lang w:eastAsia="fr-FR"/>
        </w:rPr>
        <w:pict>
          <v:shape id="_x0000_s1039" type="#_x0000_t202" style="position:absolute;margin-left:21pt;margin-top:233pt;width:208.45pt;height:115.15pt;z-index:251663360;mso-width-percent:400;mso-height-percent:200;mso-width-percent:400;mso-height-percent:200;mso-width-relative:margin;mso-height-relative:margin">
            <v:textbox style="mso-next-textbox:#_x0000_s1039;mso-fit-shape-to-text:t">
              <w:txbxContent>
                <w:p w:rsidR="002B7DAC" w:rsidRDefault="002B7DAC" w:rsidP="002B7DAC">
                  <w:r>
                    <w:t>Conclusion :</w:t>
                  </w:r>
                </w:p>
                <w:p w:rsidR="002B7DAC" w:rsidRDefault="002B7DAC" w:rsidP="002B7DAC">
                  <w:r>
                    <w:t>Nous améliorons petit à petit notre fiche d’évaluation, pour l’adapter à tous les moyens d’auto-apprentissages</w:t>
                  </w:r>
                  <w:r w:rsidR="00086C35">
                    <w:t>.</w:t>
                  </w:r>
                </w:p>
              </w:txbxContent>
            </v:textbox>
          </v:shape>
        </w:pict>
      </w:r>
      <w:r w:rsidR="002B7DAC">
        <w:rPr>
          <w:noProof/>
          <w:lang w:eastAsia="fr-FR"/>
        </w:rPr>
        <w:pict>
          <v:shape id="_x0000_s1038" type="#_x0000_t202" style="position:absolute;margin-left:278.05pt;margin-top:74.75pt;width:203.7pt;height:115.55pt;z-index:251662336;mso-width-relative:margin;mso-height-relative:margin">
            <v:textbox style="mso-next-textbox:#_x0000_s1038">
              <w:txbxContent>
                <w:p w:rsidR="002B7DAC" w:rsidRDefault="002B7DAC" w:rsidP="002B7DAC">
                  <w:r>
                    <w:t>Evaluation :</w:t>
                  </w:r>
                </w:p>
                <w:p w:rsidR="002B7DAC" w:rsidRDefault="002B7DAC" w:rsidP="002B7DAC">
                  <w:r>
                    <w:t>Avec l’évaluation de systèmes d’apprentissages très différents (</w:t>
                  </w:r>
                  <w:proofErr w:type="spellStart"/>
                  <w:r>
                    <w:t>podcast</w:t>
                  </w:r>
                  <w:proofErr w:type="spellEnd"/>
                  <w:r>
                    <w:t>, visionnage de film), nous avons pu améliorer notre fiche d’évaluation.</w:t>
                  </w:r>
                </w:p>
              </w:txbxContent>
            </v:textbox>
          </v:shape>
        </w:pict>
      </w:r>
      <w:r w:rsidR="002B7DAC">
        <w:rPr>
          <w:noProof/>
          <w:lang w:eastAsia="fr-FR"/>
        </w:rPr>
        <w:pict>
          <v:shape id="_x0000_s1037" type="#_x0000_t202" style="position:absolute;margin-left:21pt;margin-top:74.75pt;width:208.45pt;height:115.15pt;z-index:251661312;mso-width-percent:400;mso-height-percent:200;mso-width-percent:400;mso-height-percent:200;mso-width-relative:margin;mso-height-relative:margin">
            <v:textbox style="mso-next-textbox:#_x0000_s1037;mso-fit-shape-to-text:t">
              <w:txbxContent>
                <w:p w:rsidR="002B7DAC" w:rsidRDefault="002B7DAC" w:rsidP="002B7DAC">
                  <w:r>
                    <w:t>Activités :</w:t>
                  </w:r>
                </w:p>
                <w:p w:rsidR="002B7DAC" w:rsidRDefault="002B7DAC" w:rsidP="002B7DAC">
                  <w:r>
                    <w:t>Evaluation des moyens mis en place précédemment avec cette fiche d’évaluation.</w:t>
                  </w:r>
                </w:p>
                <w:p w:rsidR="002B7DAC" w:rsidRDefault="002B7DAC" w:rsidP="002B7DAC">
                  <w:r>
                    <w:t>Amélioration de la fiche d’</w:t>
                  </w:r>
                  <w:proofErr w:type="spellStart"/>
                  <w:r>
                    <w:t>évaluatio</w:t>
                  </w:r>
                  <w:proofErr w:type="spellEnd"/>
                </w:p>
              </w:txbxContent>
            </v:textbox>
          </v:shape>
        </w:pict>
      </w:r>
    </w:p>
    <w:sectPr w:rsidR="00145E72" w:rsidSect="002669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C0C"/>
    <w:multiLevelType w:val="hybridMultilevel"/>
    <w:tmpl w:val="CAFCB694"/>
    <w:lvl w:ilvl="0" w:tplc="DCE02C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C86F02"/>
    <w:multiLevelType w:val="hybridMultilevel"/>
    <w:tmpl w:val="79308B06"/>
    <w:lvl w:ilvl="0" w:tplc="F20A28B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CF1468"/>
    <w:multiLevelType w:val="hybridMultilevel"/>
    <w:tmpl w:val="08785428"/>
    <w:lvl w:ilvl="0" w:tplc="E8DE15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5FE67AC"/>
    <w:multiLevelType w:val="hybridMultilevel"/>
    <w:tmpl w:val="3B42C870"/>
    <w:lvl w:ilvl="0" w:tplc="8A4600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45E72"/>
    <w:rsid w:val="00086C35"/>
    <w:rsid w:val="000D1439"/>
    <w:rsid w:val="00145E72"/>
    <w:rsid w:val="00176248"/>
    <w:rsid w:val="001C347C"/>
    <w:rsid w:val="001C5216"/>
    <w:rsid w:val="002669EB"/>
    <w:rsid w:val="002B3755"/>
    <w:rsid w:val="002B7DAC"/>
    <w:rsid w:val="002F1DE7"/>
    <w:rsid w:val="00335944"/>
    <w:rsid w:val="003679C4"/>
    <w:rsid w:val="004813FE"/>
    <w:rsid w:val="004F0543"/>
    <w:rsid w:val="0051311B"/>
    <w:rsid w:val="006133DE"/>
    <w:rsid w:val="006715A4"/>
    <w:rsid w:val="006B2833"/>
    <w:rsid w:val="00720EAE"/>
    <w:rsid w:val="00731CF5"/>
    <w:rsid w:val="007D1DDF"/>
    <w:rsid w:val="008230B7"/>
    <w:rsid w:val="00830360"/>
    <w:rsid w:val="00932E5F"/>
    <w:rsid w:val="00936741"/>
    <w:rsid w:val="00940FA9"/>
    <w:rsid w:val="00A33B4B"/>
    <w:rsid w:val="00AE0214"/>
    <w:rsid w:val="00B9711A"/>
    <w:rsid w:val="00BA147C"/>
    <w:rsid w:val="00BC2995"/>
    <w:rsid w:val="00C1686C"/>
    <w:rsid w:val="00D07D23"/>
    <w:rsid w:val="00E14493"/>
    <w:rsid w:val="00E875DD"/>
    <w:rsid w:val="00FA2F5E"/>
    <w:rsid w:val="00FF26C2"/>
    <w:rsid w:val="00FF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94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5E72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B375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B3755"/>
    <w:rPr>
      <w:b/>
      <w:bCs/>
      <w:i/>
      <w:iCs/>
      <w:color w:val="4F81BD" w:themeColor="accent1"/>
    </w:rPr>
  </w:style>
  <w:style w:type="character" w:styleId="Emphaseintense">
    <w:name w:val="Intense Emphasis"/>
    <w:basedOn w:val="Policepardfaut"/>
    <w:uiPriority w:val="21"/>
    <w:qFormat/>
    <w:rsid w:val="002B3755"/>
    <w:rPr>
      <w:b/>
      <w:bCs/>
      <w:i/>
      <w:iCs/>
      <w:color w:val="4F81BD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3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3755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2F1D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149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Etudiant ENSGSI</cp:lastModifiedBy>
  <cp:revision>2</cp:revision>
  <dcterms:created xsi:type="dcterms:W3CDTF">2012-05-15T12:31:00Z</dcterms:created>
  <dcterms:modified xsi:type="dcterms:W3CDTF">2012-05-15T12:31:00Z</dcterms:modified>
</cp:coreProperties>
</file>